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7E9A" w:rsidRDefault="00834392" w:rsidP="00D07E9A">
      <w:pPr>
        <w:rPr>
          <w:rFonts w:ascii="Times New Roman" w:hAnsi="Times New Roman" w:cs="Times New Roman"/>
        </w:rPr>
      </w:pPr>
      <w:r>
        <w:rPr>
          <w:rFonts w:ascii="Times New Roman" w:hAnsi="Times New Roman" w:cs="Times New Roman"/>
          <w:noProof/>
        </w:rPr>
        <w:drawing>
          <wp:anchor distT="0" distB="0" distL="114300" distR="114300" simplePos="0" relativeHeight="251683840" behindDoc="0" locked="0" layoutInCell="1" allowOverlap="1">
            <wp:simplePos x="0" y="0"/>
            <wp:positionH relativeFrom="column">
              <wp:posOffset>314325</wp:posOffset>
            </wp:positionH>
            <wp:positionV relativeFrom="paragraph">
              <wp:posOffset>1276985</wp:posOffset>
            </wp:positionV>
            <wp:extent cx="3743325" cy="2269591"/>
            <wp:effectExtent l="0" t="0" r="3175" b="381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elect pot well.png"/>
                    <pic:cNvPicPr/>
                  </pic:nvPicPr>
                  <pic:blipFill>
                    <a:blip r:embed="rId7">
                      <a:extLst>
                        <a:ext uri="{28A0092B-C50C-407E-A947-70E740481C1C}">
                          <a14:useLocalDpi xmlns:a14="http://schemas.microsoft.com/office/drawing/2010/main" val="0"/>
                        </a:ext>
                      </a:extLst>
                    </a:blip>
                    <a:stretch>
                      <a:fillRect/>
                    </a:stretch>
                  </pic:blipFill>
                  <pic:spPr>
                    <a:xfrm>
                      <a:off x="0" y="0"/>
                      <a:ext cx="3743325" cy="2269591"/>
                    </a:xfrm>
                    <a:prstGeom prst="rect">
                      <a:avLst/>
                    </a:prstGeom>
                  </pic:spPr>
                </pic:pic>
              </a:graphicData>
            </a:graphic>
            <wp14:sizeRelH relativeFrom="page">
              <wp14:pctWidth>0</wp14:pctWidth>
            </wp14:sizeRelH>
            <wp14:sizeRelV relativeFrom="page">
              <wp14:pctHeight>0</wp14:pctHeight>
            </wp14:sizeRelV>
          </wp:anchor>
        </w:drawing>
      </w:r>
      <w:r w:rsidR="009F0D80">
        <w:rPr>
          <w:rFonts w:ascii="Times New Roman" w:hAnsi="Times New Roman" w:cs="Times New Roman"/>
          <w:noProof/>
        </w:rPr>
        <w:drawing>
          <wp:anchor distT="0" distB="0" distL="114300" distR="114300" simplePos="0" relativeHeight="251682816" behindDoc="0" locked="0" layoutInCell="1" allowOverlap="1">
            <wp:simplePos x="0" y="0"/>
            <wp:positionH relativeFrom="column">
              <wp:posOffset>4343400</wp:posOffset>
            </wp:positionH>
            <wp:positionV relativeFrom="paragraph">
              <wp:posOffset>0</wp:posOffset>
            </wp:positionV>
            <wp:extent cx="2238375" cy="2469931"/>
            <wp:effectExtent l="0" t="0" r="0" b="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ball in well.png"/>
                    <pic:cNvPicPr/>
                  </pic:nvPicPr>
                  <pic:blipFill>
                    <a:blip r:embed="rId8">
                      <a:extLst>
                        <a:ext uri="{28A0092B-C50C-407E-A947-70E740481C1C}">
                          <a14:useLocalDpi xmlns:a14="http://schemas.microsoft.com/office/drawing/2010/main" val="0"/>
                        </a:ext>
                      </a:extLst>
                    </a:blip>
                    <a:stretch>
                      <a:fillRect/>
                    </a:stretch>
                  </pic:blipFill>
                  <pic:spPr>
                    <a:xfrm>
                      <a:off x="0" y="0"/>
                      <a:ext cx="2238375" cy="2469931"/>
                    </a:xfrm>
                    <a:prstGeom prst="rect">
                      <a:avLst/>
                    </a:prstGeom>
                  </pic:spPr>
                </pic:pic>
              </a:graphicData>
            </a:graphic>
            <wp14:sizeRelH relativeFrom="page">
              <wp14:pctWidth>0</wp14:pctWidth>
            </wp14:sizeRelH>
            <wp14:sizeRelV relativeFrom="page">
              <wp14:pctHeight>0</wp14:pctHeight>
            </wp14:sizeRelV>
          </wp:anchor>
        </w:drawing>
      </w:r>
      <w:r w:rsidR="00D07E9A">
        <w:rPr>
          <w:rFonts w:ascii="Times New Roman" w:hAnsi="Times New Roman" w:cs="Times New Roman"/>
        </w:rPr>
        <w:t>An insulating sphere of radius R = 10 m carries a volume charge density that changes both in sign and density</w:t>
      </w:r>
      <w:r w:rsidR="00FC48A5">
        <w:rPr>
          <w:rFonts w:ascii="Times New Roman" w:hAnsi="Times New Roman" w:cs="Times New Roman"/>
        </w:rPr>
        <w:t xml:space="preserve"> as</w:t>
      </w:r>
      <w:r w:rsidR="00D07E9A">
        <w:rPr>
          <w:rFonts w:ascii="Times New Roman" w:hAnsi="Times New Roman" w:cs="Times New Roman"/>
        </w:rPr>
        <w:t xml:space="preserve"> a function of r.  A hole extends through the insulator.  Inside the hole, located at x, is a non-conducting ball that carries a net positive charge.  Both gravity and friction are negligible, and the ball does not exchange or accept charge from the sphere.  The graph shows the electric potential V(r) for the region inside the hole</w:t>
      </w:r>
      <w:r w:rsidR="00DE2F4A">
        <w:rPr>
          <w:rFonts w:ascii="Times New Roman" w:hAnsi="Times New Roman" w:cs="Times New Roman"/>
        </w:rPr>
        <w:t xml:space="preserve"> due to the sphere</w:t>
      </w:r>
      <w:bookmarkStart w:id="0" w:name="_GoBack"/>
      <w:bookmarkEnd w:id="0"/>
      <w:r w:rsidR="00D07E9A">
        <w:rPr>
          <w:rFonts w:ascii="Times New Roman" w:hAnsi="Times New Roman" w:cs="Times New Roman"/>
        </w:rPr>
        <w:t>.</w:t>
      </w:r>
    </w:p>
    <w:p w:rsidR="00D07E9A" w:rsidRDefault="00D07E9A" w:rsidP="00D07E9A">
      <w:pPr>
        <w:rPr>
          <w:rFonts w:ascii="Times New Roman" w:hAnsi="Times New Roman" w:cs="Times New Roman"/>
        </w:rPr>
      </w:pPr>
    </w:p>
    <w:p w:rsidR="00834392" w:rsidRDefault="00834392" w:rsidP="00834392">
      <w:pPr>
        <w:pStyle w:val="ListParagraph"/>
        <w:rPr>
          <w:rFonts w:ascii="Times New Roman" w:hAnsi="Times New Roman" w:cs="Times New Roman"/>
        </w:rPr>
      </w:pPr>
    </w:p>
    <w:p w:rsidR="00834392" w:rsidRDefault="00834392" w:rsidP="00834392">
      <w:pPr>
        <w:pStyle w:val="ListParagraph"/>
        <w:rPr>
          <w:rFonts w:ascii="Times New Roman" w:hAnsi="Times New Roman" w:cs="Times New Roman"/>
        </w:rPr>
      </w:pPr>
    </w:p>
    <w:p w:rsidR="00834392" w:rsidRDefault="00834392" w:rsidP="00834392">
      <w:pPr>
        <w:pStyle w:val="ListParagraph"/>
        <w:rPr>
          <w:rFonts w:ascii="Times New Roman" w:hAnsi="Times New Roman" w:cs="Times New Roman"/>
        </w:rPr>
      </w:pPr>
    </w:p>
    <w:p w:rsidR="00834392" w:rsidRDefault="00834392" w:rsidP="00834392">
      <w:pPr>
        <w:pStyle w:val="ListParagraph"/>
        <w:rPr>
          <w:rFonts w:ascii="Times New Roman" w:hAnsi="Times New Roman" w:cs="Times New Roman"/>
        </w:rPr>
      </w:pPr>
    </w:p>
    <w:p w:rsidR="00834392" w:rsidRDefault="00834392" w:rsidP="00834392">
      <w:pPr>
        <w:pStyle w:val="ListParagraph"/>
        <w:rPr>
          <w:rFonts w:ascii="Times New Roman" w:hAnsi="Times New Roman" w:cs="Times New Roman"/>
        </w:rPr>
      </w:pPr>
    </w:p>
    <w:p w:rsidR="00834392" w:rsidRDefault="00834392" w:rsidP="00834392">
      <w:pPr>
        <w:pStyle w:val="ListParagraph"/>
        <w:rPr>
          <w:rFonts w:ascii="Times New Roman" w:hAnsi="Times New Roman" w:cs="Times New Roman"/>
        </w:rPr>
      </w:pPr>
    </w:p>
    <w:p w:rsidR="00834392" w:rsidRDefault="00D07E9A" w:rsidP="00834392">
      <w:pPr>
        <w:pStyle w:val="ListParagraph"/>
        <w:numPr>
          <w:ilvl w:val="0"/>
          <w:numId w:val="32"/>
        </w:numPr>
        <w:rPr>
          <w:rFonts w:ascii="Times New Roman" w:hAnsi="Times New Roman" w:cs="Times New Roman"/>
        </w:rPr>
      </w:pPr>
      <w:r w:rsidRPr="00834392">
        <w:rPr>
          <w:rFonts w:ascii="Times New Roman" w:hAnsi="Times New Roman" w:cs="Times New Roman"/>
        </w:rPr>
        <w:t>How far out from the center can the ball be released from rest and still exit the hole?  Justify your response.</w:t>
      </w:r>
    </w:p>
    <w:p w:rsidR="00834392" w:rsidRDefault="00834392" w:rsidP="00834392">
      <w:pPr>
        <w:rPr>
          <w:rFonts w:ascii="Times New Roman" w:hAnsi="Times New Roman" w:cs="Times New Roman"/>
        </w:rPr>
      </w:pPr>
    </w:p>
    <w:p w:rsidR="00834392" w:rsidRDefault="00834392" w:rsidP="00834392">
      <w:pPr>
        <w:rPr>
          <w:rFonts w:ascii="Times New Roman" w:hAnsi="Times New Roman" w:cs="Times New Roman"/>
        </w:rPr>
      </w:pPr>
    </w:p>
    <w:p w:rsidR="00834392" w:rsidRDefault="00834392" w:rsidP="00834392">
      <w:pPr>
        <w:rPr>
          <w:rFonts w:ascii="Times New Roman" w:hAnsi="Times New Roman" w:cs="Times New Roman"/>
        </w:rPr>
      </w:pPr>
    </w:p>
    <w:p w:rsidR="00834392" w:rsidRDefault="00834392" w:rsidP="00834392">
      <w:pPr>
        <w:rPr>
          <w:rFonts w:ascii="Times New Roman" w:hAnsi="Times New Roman" w:cs="Times New Roman"/>
        </w:rPr>
      </w:pPr>
    </w:p>
    <w:p w:rsidR="00834392" w:rsidRDefault="00834392" w:rsidP="00834392">
      <w:pPr>
        <w:rPr>
          <w:rFonts w:ascii="Times New Roman" w:hAnsi="Times New Roman" w:cs="Times New Roman"/>
        </w:rPr>
      </w:pPr>
    </w:p>
    <w:p w:rsidR="00834392" w:rsidRDefault="00834392" w:rsidP="00834392">
      <w:pPr>
        <w:rPr>
          <w:rFonts w:ascii="Times New Roman" w:hAnsi="Times New Roman" w:cs="Times New Roman"/>
        </w:rPr>
      </w:pPr>
    </w:p>
    <w:p w:rsidR="00834392" w:rsidRDefault="00834392" w:rsidP="00834392">
      <w:pPr>
        <w:rPr>
          <w:rFonts w:ascii="Times New Roman" w:hAnsi="Times New Roman" w:cs="Times New Roman"/>
        </w:rPr>
      </w:pPr>
    </w:p>
    <w:p w:rsidR="00834392" w:rsidRDefault="00834392" w:rsidP="00834392">
      <w:pPr>
        <w:rPr>
          <w:rFonts w:ascii="Times New Roman" w:hAnsi="Times New Roman" w:cs="Times New Roman"/>
        </w:rPr>
      </w:pPr>
    </w:p>
    <w:p w:rsidR="00834392" w:rsidRDefault="00834392" w:rsidP="00834392">
      <w:pPr>
        <w:rPr>
          <w:rFonts w:ascii="Times New Roman" w:hAnsi="Times New Roman" w:cs="Times New Roman"/>
        </w:rPr>
      </w:pPr>
    </w:p>
    <w:p w:rsidR="00834392" w:rsidRDefault="00834392" w:rsidP="00834392">
      <w:pPr>
        <w:rPr>
          <w:rFonts w:ascii="Times New Roman" w:hAnsi="Times New Roman" w:cs="Times New Roman"/>
        </w:rPr>
      </w:pPr>
    </w:p>
    <w:p w:rsidR="00834392" w:rsidRDefault="00834392" w:rsidP="00834392">
      <w:pPr>
        <w:rPr>
          <w:rFonts w:ascii="Times New Roman" w:hAnsi="Times New Roman" w:cs="Times New Roman"/>
        </w:rPr>
      </w:pPr>
    </w:p>
    <w:p w:rsidR="00D07E9A" w:rsidRDefault="00834392" w:rsidP="00834392">
      <w:pPr>
        <w:pStyle w:val="ListParagraph"/>
        <w:numPr>
          <w:ilvl w:val="0"/>
          <w:numId w:val="32"/>
        </w:numPr>
        <w:rPr>
          <w:rFonts w:ascii="Times New Roman" w:hAnsi="Times New Roman" w:cs="Times New Roman"/>
        </w:rPr>
      </w:pPr>
      <w:r>
        <w:rPr>
          <w:rFonts w:ascii="Times New Roman" w:hAnsi="Times New Roman" w:cs="Times New Roman"/>
        </w:rPr>
        <w:t>The ball is released from rest from the position identified in Part a, and exits the hole.  Describe the magnitude and direction of its acceleration between r = 5 m and r = 10 m.  Explain your reasoning.</w:t>
      </w:r>
      <w:r w:rsidR="00D07E9A" w:rsidRPr="00834392">
        <w:rPr>
          <w:rFonts w:ascii="Times New Roman" w:hAnsi="Times New Roman" w:cs="Times New Roman"/>
        </w:rPr>
        <w:t xml:space="preserve">  </w:t>
      </w:r>
    </w:p>
    <w:p w:rsidR="00834392" w:rsidRDefault="00834392" w:rsidP="00834392">
      <w:pPr>
        <w:rPr>
          <w:rFonts w:ascii="Times New Roman" w:hAnsi="Times New Roman" w:cs="Times New Roman"/>
        </w:rPr>
      </w:pPr>
    </w:p>
    <w:p w:rsidR="00834392" w:rsidRDefault="00834392" w:rsidP="00834392">
      <w:pPr>
        <w:rPr>
          <w:rFonts w:ascii="Times New Roman" w:hAnsi="Times New Roman" w:cs="Times New Roman"/>
        </w:rPr>
      </w:pPr>
    </w:p>
    <w:p w:rsidR="00834392" w:rsidRDefault="00834392" w:rsidP="00834392">
      <w:pPr>
        <w:rPr>
          <w:rFonts w:ascii="Times New Roman" w:hAnsi="Times New Roman" w:cs="Times New Roman"/>
        </w:rPr>
      </w:pPr>
    </w:p>
    <w:p w:rsidR="00834392" w:rsidRDefault="00834392" w:rsidP="00834392">
      <w:pPr>
        <w:rPr>
          <w:rFonts w:ascii="Times New Roman" w:hAnsi="Times New Roman" w:cs="Times New Roman"/>
        </w:rPr>
      </w:pPr>
    </w:p>
    <w:p w:rsidR="00834392" w:rsidRDefault="00834392" w:rsidP="00834392">
      <w:pPr>
        <w:rPr>
          <w:rFonts w:ascii="Times New Roman" w:hAnsi="Times New Roman" w:cs="Times New Roman"/>
        </w:rPr>
      </w:pPr>
    </w:p>
    <w:p w:rsidR="00834392" w:rsidRDefault="00834392" w:rsidP="00834392">
      <w:pPr>
        <w:rPr>
          <w:rFonts w:ascii="Times New Roman" w:hAnsi="Times New Roman" w:cs="Times New Roman"/>
        </w:rPr>
      </w:pPr>
    </w:p>
    <w:p w:rsidR="00834392" w:rsidRDefault="00834392" w:rsidP="00834392">
      <w:pPr>
        <w:rPr>
          <w:rFonts w:ascii="Times New Roman" w:hAnsi="Times New Roman" w:cs="Times New Roman"/>
        </w:rPr>
      </w:pPr>
    </w:p>
    <w:p w:rsidR="00834392" w:rsidRDefault="00834392" w:rsidP="00834392">
      <w:pPr>
        <w:rPr>
          <w:rFonts w:ascii="Times New Roman" w:hAnsi="Times New Roman" w:cs="Times New Roman"/>
        </w:rPr>
      </w:pPr>
    </w:p>
    <w:p w:rsidR="00834392" w:rsidRDefault="00834392" w:rsidP="00834392">
      <w:pPr>
        <w:rPr>
          <w:rFonts w:ascii="Times New Roman" w:hAnsi="Times New Roman" w:cs="Times New Roman"/>
        </w:rPr>
      </w:pPr>
    </w:p>
    <w:p w:rsidR="00834392" w:rsidRDefault="00834392" w:rsidP="00834392">
      <w:pPr>
        <w:rPr>
          <w:rFonts w:ascii="Times New Roman" w:hAnsi="Times New Roman" w:cs="Times New Roman"/>
        </w:rPr>
      </w:pPr>
    </w:p>
    <w:p w:rsidR="00834392" w:rsidRPr="00834392" w:rsidRDefault="00834392" w:rsidP="00834392">
      <w:pPr>
        <w:pStyle w:val="ListParagraph"/>
        <w:numPr>
          <w:ilvl w:val="0"/>
          <w:numId w:val="32"/>
        </w:numPr>
        <w:rPr>
          <w:rFonts w:ascii="Times New Roman" w:hAnsi="Times New Roman" w:cs="Times New Roman"/>
        </w:rPr>
      </w:pPr>
      <w:r w:rsidRPr="00834392">
        <w:rPr>
          <w:rFonts w:ascii="Times New Roman" w:hAnsi="Times New Roman" w:cs="Times New Roman"/>
        </w:rPr>
        <w:t xml:space="preserve">It is suggested that the expression E(r) = A(B - r) models the electric field in the hole, where 0 &lt; r &lt; 10 m.  Assuming rightward is positive, A = 4 </w:t>
      </w:r>
      <w:r w:rsidR="00546683" w:rsidRPr="00525872">
        <w:rPr>
          <w:noProof/>
          <w:position w:val="-6"/>
        </w:rPr>
        <w:object w:dxaOrig="580" w:dyaOrig="340" w14:anchorId="13489D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 style="width:29.2pt;height:17.65pt;mso-width-percent:0;mso-height-percent:0;mso-width-percent:0;mso-height-percent:0" o:ole="">
            <v:imagedata r:id="rId9" o:title=""/>
          </v:shape>
          <o:OLEObject Type="Embed" ProgID="Equation.DSMT4" ShapeID="_x0000_i1027" DrawAspect="Content" ObjectID="_1649963681" r:id="rId10"/>
        </w:object>
      </w:r>
      <w:r w:rsidRPr="00834392">
        <w:rPr>
          <w:rFonts w:ascii="Times New Roman" w:hAnsi="Times New Roman" w:cs="Times New Roman"/>
        </w:rPr>
        <w:t>and B = 5 m, state one feature of this model that does NOT correctly model the electric field in this situation.  Justify your response.</w:t>
      </w:r>
    </w:p>
    <w:p w:rsidR="00834392" w:rsidRDefault="00834392" w:rsidP="00834392">
      <w:pPr>
        <w:rPr>
          <w:rFonts w:ascii="Times New Roman" w:hAnsi="Times New Roman" w:cs="Times New Roman"/>
        </w:rPr>
      </w:pPr>
    </w:p>
    <w:p w:rsidR="00834392" w:rsidRDefault="00834392" w:rsidP="00834392">
      <w:pPr>
        <w:rPr>
          <w:rFonts w:ascii="Times New Roman" w:hAnsi="Times New Roman" w:cs="Times New Roman"/>
        </w:rPr>
      </w:pPr>
    </w:p>
    <w:p w:rsidR="00834392" w:rsidRDefault="00834392" w:rsidP="00834392">
      <w:pPr>
        <w:rPr>
          <w:rFonts w:ascii="Times New Roman" w:hAnsi="Times New Roman" w:cs="Times New Roman"/>
        </w:rPr>
      </w:pPr>
    </w:p>
    <w:p w:rsidR="00834392" w:rsidRDefault="00834392" w:rsidP="00834392">
      <w:pPr>
        <w:rPr>
          <w:rFonts w:ascii="Times New Roman" w:hAnsi="Times New Roman" w:cs="Times New Roman"/>
        </w:rPr>
      </w:pPr>
    </w:p>
    <w:p w:rsidR="00834392" w:rsidRDefault="00834392" w:rsidP="00834392">
      <w:pPr>
        <w:rPr>
          <w:rFonts w:ascii="Times New Roman" w:hAnsi="Times New Roman" w:cs="Times New Roman"/>
        </w:rPr>
      </w:pPr>
    </w:p>
    <w:p w:rsidR="00834392" w:rsidRDefault="00834392" w:rsidP="00834392">
      <w:pPr>
        <w:rPr>
          <w:rFonts w:ascii="Times New Roman" w:hAnsi="Times New Roman" w:cs="Times New Roman"/>
        </w:rPr>
      </w:pPr>
    </w:p>
    <w:p w:rsidR="00834392" w:rsidRDefault="00834392" w:rsidP="00834392">
      <w:pPr>
        <w:rPr>
          <w:rFonts w:ascii="Times New Roman" w:hAnsi="Times New Roman" w:cs="Times New Roman"/>
        </w:rPr>
      </w:pPr>
    </w:p>
    <w:p w:rsidR="00834392" w:rsidRPr="00834392" w:rsidRDefault="00834392" w:rsidP="00834392">
      <w:pPr>
        <w:rPr>
          <w:rFonts w:ascii="Times New Roman" w:hAnsi="Times New Roman" w:cs="Times New Roman"/>
        </w:rPr>
      </w:pPr>
    </w:p>
    <w:p w:rsidR="00D07E9A" w:rsidRDefault="00D07E9A" w:rsidP="00D07E9A">
      <w:pPr>
        <w:rPr>
          <w:rFonts w:ascii="Times New Roman" w:hAnsi="Times New Roman" w:cs="Times New Roman"/>
        </w:rPr>
      </w:pPr>
    </w:p>
    <w:p w:rsidR="00D07E9A" w:rsidRDefault="00D07E9A" w:rsidP="00D07E9A">
      <w:pPr>
        <w:rPr>
          <w:rFonts w:ascii="Times New Roman" w:hAnsi="Times New Roman" w:cs="Times New Roman"/>
        </w:rPr>
      </w:pPr>
    </w:p>
    <w:p w:rsidR="00D07E9A" w:rsidRDefault="00D07E9A" w:rsidP="00D07E9A">
      <w:pPr>
        <w:rPr>
          <w:rFonts w:ascii="Times New Roman" w:hAnsi="Times New Roman" w:cs="Times New Roman"/>
        </w:rPr>
      </w:pPr>
    </w:p>
    <w:p w:rsidR="00D07E9A" w:rsidRDefault="00D07E9A" w:rsidP="00D07E9A">
      <w:pPr>
        <w:rPr>
          <w:rFonts w:ascii="Times New Roman" w:hAnsi="Times New Roman" w:cs="Times New Roman"/>
        </w:rPr>
      </w:pPr>
    </w:p>
    <w:p w:rsidR="00D07E9A" w:rsidRDefault="00D07E9A" w:rsidP="00D07E9A">
      <w:pPr>
        <w:rPr>
          <w:rFonts w:ascii="Times New Roman" w:hAnsi="Times New Roman" w:cs="Times New Roman"/>
        </w:rPr>
      </w:pPr>
    </w:p>
    <w:p w:rsidR="00D07E9A" w:rsidRDefault="00D07E9A" w:rsidP="00D07E9A">
      <w:pPr>
        <w:rPr>
          <w:rFonts w:ascii="Times New Roman" w:hAnsi="Times New Roman" w:cs="Times New Roman"/>
        </w:rPr>
      </w:pPr>
    </w:p>
    <w:p w:rsidR="005529DF" w:rsidRDefault="005529DF" w:rsidP="005529DF">
      <w:pPr>
        <w:rPr>
          <w:rFonts w:ascii="Times New Roman" w:hAnsi="Times New Roman" w:cs="Times New Roman"/>
        </w:rPr>
      </w:pPr>
    </w:p>
    <w:p w:rsidR="005529DF" w:rsidRDefault="005529DF" w:rsidP="005529DF">
      <w:pPr>
        <w:rPr>
          <w:rFonts w:ascii="Times New Roman" w:hAnsi="Times New Roman" w:cs="Times New Roman"/>
        </w:rPr>
      </w:pPr>
    </w:p>
    <w:p w:rsidR="005529DF" w:rsidRDefault="005529DF" w:rsidP="005529DF">
      <w:pPr>
        <w:rPr>
          <w:rFonts w:ascii="Times New Roman" w:hAnsi="Times New Roman" w:cs="Times New Roman"/>
        </w:rPr>
      </w:pPr>
    </w:p>
    <w:p w:rsidR="005529DF" w:rsidRDefault="005529DF" w:rsidP="005529DF">
      <w:pPr>
        <w:rPr>
          <w:rFonts w:ascii="Times New Roman" w:hAnsi="Times New Roman" w:cs="Times New Roman"/>
        </w:rPr>
      </w:pPr>
    </w:p>
    <w:p w:rsidR="005529DF" w:rsidRDefault="005529DF" w:rsidP="005529DF">
      <w:pPr>
        <w:rPr>
          <w:rFonts w:ascii="Times New Roman" w:hAnsi="Times New Roman" w:cs="Times New Roman"/>
        </w:rPr>
      </w:pPr>
    </w:p>
    <w:p w:rsidR="005529DF" w:rsidRDefault="005529DF" w:rsidP="005529DF">
      <w:pPr>
        <w:rPr>
          <w:rFonts w:ascii="Times New Roman" w:hAnsi="Times New Roman" w:cs="Times New Roman"/>
        </w:rPr>
      </w:pPr>
    </w:p>
    <w:p w:rsidR="005529DF" w:rsidRDefault="005529DF" w:rsidP="005529DF">
      <w:pPr>
        <w:rPr>
          <w:rFonts w:ascii="Times New Roman" w:hAnsi="Times New Roman" w:cs="Times New Roman"/>
        </w:rPr>
      </w:pPr>
    </w:p>
    <w:p w:rsidR="005529DF" w:rsidRDefault="005529DF" w:rsidP="005529DF">
      <w:pPr>
        <w:rPr>
          <w:rFonts w:ascii="Times New Roman" w:hAnsi="Times New Roman" w:cs="Times New Roman"/>
        </w:rPr>
      </w:pPr>
    </w:p>
    <w:p w:rsidR="005529DF" w:rsidRPr="005529DF" w:rsidRDefault="005529DF" w:rsidP="00834392">
      <w:pPr>
        <w:pStyle w:val="ListParagraph"/>
        <w:numPr>
          <w:ilvl w:val="0"/>
          <w:numId w:val="32"/>
        </w:numPr>
        <w:ind w:right="-90"/>
        <w:rPr>
          <w:rFonts w:ascii="Times New Roman" w:hAnsi="Times New Roman" w:cs="Times New Roman"/>
        </w:rPr>
      </w:pPr>
      <w:r>
        <w:rPr>
          <w:rFonts w:ascii="Times New Roman" w:hAnsi="Times New Roman" w:cs="Times New Roman"/>
        </w:rPr>
        <w:t xml:space="preserve">Explain the steps one would have to execute to derive an expression for </w:t>
      </w:r>
      <w:r w:rsidR="00546683" w:rsidRPr="005529DF">
        <w:rPr>
          <w:rFonts w:ascii="Times New Roman" w:hAnsi="Times New Roman" w:cs="Times New Roman"/>
          <w:noProof/>
          <w:position w:val="-14"/>
        </w:rPr>
        <w:object w:dxaOrig="480" w:dyaOrig="420">
          <v:shape id="_x0000_i1026" type="#_x0000_t75" alt="" style="width:23.75pt;height:21.05pt;mso-width-percent:0;mso-height-percent:0;mso-width-percent:0;mso-height-percent:0" o:ole="">
            <v:imagedata r:id="rId11" o:title=""/>
          </v:shape>
          <o:OLEObject Type="Embed" ProgID="Equation.DSMT4" ShapeID="_x0000_i1026" DrawAspect="Content" ObjectID="_1649963682" r:id="rId12"/>
        </w:object>
      </w:r>
      <w:r>
        <w:rPr>
          <w:rFonts w:ascii="Times New Roman" w:hAnsi="Times New Roman" w:cs="Times New Roman"/>
        </w:rPr>
        <w:t xml:space="preserve"> using </w:t>
      </w:r>
      <w:r w:rsidR="00546683" w:rsidRPr="005529DF">
        <w:rPr>
          <w:rFonts w:ascii="Times New Roman" w:hAnsi="Times New Roman" w:cs="Times New Roman"/>
          <w:noProof/>
          <w:position w:val="-14"/>
        </w:rPr>
        <w:object w:dxaOrig="520" w:dyaOrig="420">
          <v:shape id="_x0000_i1025" type="#_x0000_t75" alt="" style="width:25.8pt;height:21.05pt;mso-width-percent:0;mso-height-percent:0;mso-width-percent:0;mso-height-percent:0" o:ole="">
            <v:imagedata r:id="rId13" o:title=""/>
          </v:shape>
          <o:OLEObject Type="Embed" ProgID="Equation.DSMT4" ShapeID="_x0000_i1025" DrawAspect="Content" ObjectID="_1649963683" r:id="rId14"/>
        </w:object>
      </w:r>
      <w:r>
        <w:rPr>
          <w:rFonts w:ascii="Times New Roman" w:hAnsi="Times New Roman" w:cs="Times New Roman"/>
        </w:rPr>
        <w:t>.</w:t>
      </w:r>
    </w:p>
    <w:sectPr w:rsidR="005529DF" w:rsidRPr="005529DF" w:rsidSect="00553B22">
      <w:footerReference w:type="even"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6683" w:rsidRDefault="00546683" w:rsidP="00A66333">
      <w:r>
        <w:separator/>
      </w:r>
    </w:p>
  </w:endnote>
  <w:endnote w:type="continuationSeparator" w:id="0">
    <w:p w:rsidR="00546683" w:rsidRDefault="00546683" w:rsidP="00A6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69483652"/>
      <w:docPartObj>
        <w:docPartGallery w:val="Page Numbers (Bottom of Page)"/>
        <w:docPartUnique/>
      </w:docPartObj>
    </w:sdtPr>
    <w:sdtEndPr>
      <w:rPr>
        <w:rStyle w:val="PageNumber"/>
      </w:rPr>
    </w:sdtEndPr>
    <w:sdtContent>
      <w:p w:rsidR="00A66333" w:rsidRDefault="00A66333" w:rsidP="00D325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A66333" w:rsidRDefault="00A66333" w:rsidP="00A6633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42993492"/>
      <w:docPartObj>
        <w:docPartGallery w:val="Page Numbers (Bottom of Page)"/>
        <w:docPartUnique/>
      </w:docPartObj>
    </w:sdtPr>
    <w:sdtEndPr>
      <w:rPr>
        <w:rStyle w:val="PageNumber"/>
      </w:rPr>
    </w:sdtEndPr>
    <w:sdtContent>
      <w:p w:rsidR="00A66333" w:rsidRDefault="00A66333" w:rsidP="00D325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A66333" w:rsidRDefault="00A66333" w:rsidP="00A6633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6683" w:rsidRDefault="00546683" w:rsidP="00A66333">
      <w:r>
        <w:separator/>
      </w:r>
    </w:p>
  </w:footnote>
  <w:footnote w:type="continuationSeparator" w:id="0">
    <w:p w:rsidR="00546683" w:rsidRDefault="00546683" w:rsidP="00A663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606FF"/>
    <w:multiLevelType w:val="hybridMultilevel"/>
    <w:tmpl w:val="40A2DDBA"/>
    <w:lvl w:ilvl="0" w:tplc="3DFEA1A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471627"/>
    <w:multiLevelType w:val="hybridMultilevel"/>
    <w:tmpl w:val="31E8F096"/>
    <w:lvl w:ilvl="0" w:tplc="971ED18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0249D1"/>
    <w:multiLevelType w:val="hybridMultilevel"/>
    <w:tmpl w:val="67E2E312"/>
    <w:lvl w:ilvl="0" w:tplc="0E6CA61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F92AD7"/>
    <w:multiLevelType w:val="hybridMultilevel"/>
    <w:tmpl w:val="B3929EF2"/>
    <w:lvl w:ilvl="0" w:tplc="D01C39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4C2372"/>
    <w:multiLevelType w:val="hybridMultilevel"/>
    <w:tmpl w:val="FD9E2414"/>
    <w:lvl w:ilvl="0" w:tplc="3CB8AB3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FC4F55"/>
    <w:multiLevelType w:val="hybridMultilevel"/>
    <w:tmpl w:val="9D903B7E"/>
    <w:lvl w:ilvl="0" w:tplc="92B838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22E7B10"/>
    <w:multiLevelType w:val="hybridMultilevel"/>
    <w:tmpl w:val="DFDA3156"/>
    <w:lvl w:ilvl="0" w:tplc="7DA8227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8724513"/>
    <w:multiLevelType w:val="hybridMultilevel"/>
    <w:tmpl w:val="FDBCB394"/>
    <w:lvl w:ilvl="0" w:tplc="3D9AB8B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F64339"/>
    <w:multiLevelType w:val="hybridMultilevel"/>
    <w:tmpl w:val="3DB0D9AC"/>
    <w:lvl w:ilvl="0" w:tplc="87B47BA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1B7DB8"/>
    <w:multiLevelType w:val="hybridMultilevel"/>
    <w:tmpl w:val="B71AF2FE"/>
    <w:lvl w:ilvl="0" w:tplc="9A88F17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4402D6"/>
    <w:multiLevelType w:val="hybridMultilevel"/>
    <w:tmpl w:val="74E4B222"/>
    <w:lvl w:ilvl="0" w:tplc="A8AEA6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1A7491"/>
    <w:multiLevelType w:val="hybridMultilevel"/>
    <w:tmpl w:val="2CBED212"/>
    <w:lvl w:ilvl="0" w:tplc="795089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2A43A1"/>
    <w:multiLevelType w:val="hybridMultilevel"/>
    <w:tmpl w:val="3E3E4F02"/>
    <w:lvl w:ilvl="0" w:tplc="7474EE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440D7F"/>
    <w:multiLevelType w:val="hybridMultilevel"/>
    <w:tmpl w:val="E2C68336"/>
    <w:lvl w:ilvl="0" w:tplc="D722B5E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705A71"/>
    <w:multiLevelType w:val="hybridMultilevel"/>
    <w:tmpl w:val="C07281C8"/>
    <w:lvl w:ilvl="0" w:tplc="332208B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BE76B8"/>
    <w:multiLevelType w:val="hybridMultilevel"/>
    <w:tmpl w:val="1632CBD2"/>
    <w:lvl w:ilvl="0" w:tplc="1226B7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A61713"/>
    <w:multiLevelType w:val="hybridMultilevel"/>
    <w:tmpl w:val="0BB0B0D6"/>
    <w:lvl w:ilvl="0" w:tplc="C59471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C02E1A"/>
    <w:multiLevelType w:val="hybridMultilevel"/>
    <w:tmpl w:val="2996D13A"/>
    <w:lvl w:ilvl="0" w:tplc="658C325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505426"/>
    <w:multiLevelType w:val="hybridMultilevel"/>
    <w:tmpl w:val="BC7679C6"/>
    <w:lvl w:ilvl="0" w:tplc="F4B21C2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75573D"/>
    <w:multiLevelType w:val="hybridMultilevel"/>
    <w:tmpl w:val="A2BEE5DE"/>
    <w:lvl w:ilvl="0" w:tplc="5CF69FA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632399"/>
    <w:multiLevelType w:val="hybridMultilevel"/>
    <w:tmpl w:val="D6EE204A"/>
    <w:lvl w:ilvl="0" w:tplc="7CD0B2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867843"/>
    <w:multiLevelType w:val="hybridMultilevel"/>
    <w:tmpl w:val="2892D568"/>
    <w:lvl w:ilvl="0" w:tplc="DA08F90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940F83"/>
    <w:multiLevelType w:val="hybridMultilevel"/>
    <w:tmpl w:val="3236CCDE"/>
    <w:lvl w:ilvl="0" w:tplc="9CAAD3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FB155D"/>
    <w:multiLevelType w:val="hybridMultilevel"/>
    <w:tmpl w:val="50705308"/>
    <w:lvl w:ilvl="0" w:tplc="49662B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5E425E"/>
    <w:multiLevelType w:val="hybridMultilevel"/>
    <w:tmpl w:val="53181450"/>
    <w:lvl w:ilvl="0" w:tplc="A9A4A98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02C5354"/>
    <w:multiLevelType w:val="hybridMultilevel"/>
    <w:tmpl w:val="E8D0012A"/>
    <w:lvl w:ilvl="0" w:tplc="9E5CC8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35D434E"/>
    <w:multiLevelType w:val="hybridMultilevel"/>
    <w:tmpl w:val="B0DEE39E"/>
    <w:lvl w:ilvl="0" w:tplc="815624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AC6289"/>
    <w:multiLevelType w:val="hybridMultilevel"/>
    <w:tmpl w:val="97701100"/>
    <w:lvl w:ilvl="0" w:tplc="CA20AC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8A34E4"/>
    <w:multiLevelType w:val="hybridMultilevel"/>
    <w:tmpl w:val="B1C8F960"/>
    <w:lvl w:ilvl="0" w:tplc="A8F2FE4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B478EF"/>
    <w:multiLevelType w:val="hybridMultilevel"/>
    <w:tmpl w:val="C196357A"/>
    <w:lvl w:ilvl="0" w:tplc="BFD4D248">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036416"/>
    <w:multiLevelType w:val="hybridMultilevel"/>
    <w:tmpl w:val="6DC0C2BC"/>
    <w:lvl w:ilvl="0" w:tplc="0100C4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A16FBB"/>
    <w:multiLevelType w:val="hybridMultilevel"/>
    <w:tmpl w:val="E564B620"/>
    <w:lvl w:ilvl="0" w:tplc="1B5051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6"/>
  </w:num>
  <w:num w:numId="2">
    <w:abstractNumId w:val="18"/>
  </w:num>
  <w:num w:numId="3">
    <w:abstractNumId w:val="24"/>
  </w:num>
  <w:num w:numId="4">
    <w:abstractNumId w:val="9"/>
  </w:num>
  <w:num w:numId="5">
    <w:abstractNumId w:val="1"/>
  </w:num>
  <w:num w:numId="6">
    <w:abstractNumId w:val="31"/>
  </w:num>
  <w:num w:numId="7">
    <w:abstractNumId w:val="27"/>
  </w:num>
  <w:num w:numId="8">
    <w:abstractNumId w:val="5"/>
  </w:num>
  <w:num w:numId="9">
    <w:abstractNumId w:val="3"/>
  </w:num>
  <w:num w:numId="10">
    <w:abstractNumId w:val="23"/>
  </w:num>
  <w:num w:numId="11">
    <w:abstractNumId w:val="16"/>
  </w:num>
  <w:num w:numId="12">
    <w:abstractNumId w:val="15"/>
  </w:num>
  <w:num w:numId="13">
    <w:abstractNumId w:val="10"/>
  </w:num>
  <w:num w:numId="14">
    <w:abstractNumId w:val="6"/>
  </w:num>
  <w:num w:numId="15">
    <w:abstractNumId w:val="29"/>
  </w:num>
  <w:num w:numId="16">
    <w:abstractNumId w:val="11"/>
  </w:num>
  <w:num w:numId="17">
    <w:abstractNumId w:val="30"/>
  </w:num>
  <w:num w:numId="18">
    <w:abstractNumId w:val="19"/>
  </w:num>
  <w:num w:numId="19">
    <w:abstractNumId w:val="2"/>
  </w:num>
  <w:num w:numId="20">
    <w:abstractNumId w:val="17"/>
  </w:num>
  <w:num w:numId="21">
    <w:abstractNumId w:val="12"/>
  </w:num>
  <w:num w:numId="22">
    <w:abstractNumId w:val="20"/>
  </w:num>
  <w:num w:numId="23">
    <w:abstractNumId w:val="28"/>
  </w:num>
  <w:num w:numId="24">
    <w:abstractNumId w:val="14"/>
  </w:num>
  <w:num w:numId="25">
    <w:abstractNumId w:val="4"/>
  </w:num>
  <w:num w:numId="26">
    <w:abstractNumId w:val="22"/>
  </w:num>
  <w:num w:numId="27">
    <w:abstractNumId w:val="7"/>
  </w:num>
  <w:num w:numId="28">
    <w:abstractNumId w:val="8"/>
  </w:num>
  <w:num w:numId="29">
    <w:abstractNumId w:val="13"/>
  </w:num>
  <w:num w:numId="30">
    <w:abstractNumId w:val="0"/>
  </w:num>
  <w:num w:numId="31">
    <w:abstractNumId w:val="25"/>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F86"/>
    <w:rsid w:val="0002229A"/>
    <w:rsid w:val="00034E50"/>
    <w:rsid w:val="000C149B"/>
    <w:rsid w:val="0013048D"/>
    <w:rsid w:val="0016440A"/>
    <w:rsid w:val="001B3D64"/>
    <w:rsid w:val="001B47B0"/>
    <w:rsid w:val="001E6340"/>
    <w:rsid w:val="002361A0"/>
    <w:rsid w:val="00244AD2"/>
    <w:rsid w:val="00297031"/>
    <w:rsid w:val="002C4446"/>
    <w:rsid w:val="002D6AB1"/>
    <w:rsid w:val="002F6A6C"/>
    <w:rsid w:val="00315C6B"/>
    <w:rsid w:val="00321981"/>
    <w:rsid w:val="00395EBC"/>
    <w:rsid w:val="003D4EEF"/>
    <w:rsid w:val="003F5964"/>
    <w:rsid w:val="00412752"/>
    <w:rsid w:val="00461B61"/>
    <w:rsid w:val="004B326F"/>
    <w:rsid w:val="004F4CA0"/>
    <w:rsid w:val="00525872"/>
    <w:rsid w:val="00546683"/>
    <w:rsid w:val="00546BD3"/>
    <w:rsid w:val="005529DF"/>
    <w:rsid w:val="00553B22"/>
    <w:rsid w:val="005E3C1A"/>
    <w:rsid w:val="00612741"/>
    <w:rsid w:val="006222D2"/>
    <w:rsid w:val="00623CB7"/>
    <w:rsid w:val="006240D1"/>
    <w:rsid w:val="006332B5"/>
    <w:rsid w:val="0066015F"/>
    <w:rsid w:val="00693C2F"/>
    <w:rsid w:val="006A1D27"/>
    <w:rsid w:val="006E7E5F"/>
    <w:rsid w:val="00714BFB"/>
    <w:rsid w:val="007314A2"/>
    <w:rsid w:val="00751A0C"/>
    <w:rsid w:val="007848FC"/>
    <w:rsid w:val="007853ED"/>
    <w:rsid w:val="007C4BDB"/>
    <w:rsid w:val="007E39E5"/>
    <w:rsid w:val="00831E56"/>
    <w:rsid w:val="00834392"/>
    <w:rsid w:val="0084622F"/>
    <w:rsid w:val="00885E26"/>
    <w:rsid w:val="008B05E2"/>
    <w:rsid w:val="008D2463"/>
    <w:rsid w:val="008E451B"/>
    <w:rsid w:val="00921FF6"/>
    <w:rsid w:val="009A667A"/>
    <w:rsid w:val="009B1E78"/>
    <w:rsid w:val="009B3F86"/>
    <w:rsid w:val="009C37D6"/>
    <w:rsid w:val="009F0D80"/>
    <w:rsid w:val="00A66333"/>
    <w:rsid w:val="00A97907"/>
    <w:rsid w:val="00AD2758"/>
    <w:rsid w:val="00AD3AC8"/>
    <w:rsid w:val="00B141D0"/>
    <w:rsid w:val="00B62018"/>
    <w:rsid w:val="00B80CE4"/>
    <w:rsid w:val="00B81DC6"/>
    <w:rsid w:val="00BC5E8B"/>
    <w:rsid w:val="00C03C8E"/>
    <w:rsid w:val="00C57520"/>
    <w:rsid w:val="00C7773A"/>
    <w:rsid w:val="00C95B0B"/>
    <w:rsid w:val="00CC5D75"/>
    <w:rsid w:val="00CE6602"/>
    <w:rsid w:val="00D07E9A"/>
    <w:rsid w:val="00DC24A7"/>
    <w:rsid w:val="00DE2F4A"/>
    <w:rsid w:val="00E05B32"/>
    <w:rsid w:val="00E57049"/>
    <w:rsid w:val="00EE57F4"/>
    <w:rsid w:val="00EE69CB"/>
    <w:rsid w:val="00EF6E7E"/>
    <w:rsid w:val="00F416F5"/>
    <w:rsid w:val="00F960A5"/>
    <w:rsid w:val="00FA0118"/>
    <w:rsid w:val="00FB30D3"/>
    <w:rsid w:val="00FC48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A516B"/>
  <w15:chartTrackingRefBased/>
  <w15:docId w15:val="{91A5C3F6-B34C-1A43-9F58-1EB16A8CD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3F86"/>
    <w:pPr>
      <w:ind w:left="720"/>
      <w:contextualSpacing/>
    </w:pPr>
  </w:style>
  <w:style w:type="paragraph" w:styleId="Footer">
    <w:name w:val="footer"/>
    <w:basedOn w:val="Normal"/>
    <w:link w:val="FooterChar"/>
    <w:uiPriority w:val="99"/>
    <w:unhideWhenUsed/>
    <w:rsid w:val="00A66333"/>
    <w:pPr>
      <w:tabs>
        <w:tab w:val="center" w:pos="4680"/>
        <w:tab w:val="right" w:pos="9360"/>
      </w:tabs>
    </w:pPr>
  </w:style>
  <w:style w:type="character" w:customStyle="1" w:styleId="FooterChar">
    <w:name w:val="Footer Char"/>
    <w:basedOn w:val="DefaultParagraphFont"/>
    <w:link w:val="Footer"/>
    <w:uiPriority w:val="99"/>
    <w:rsid w:val="00A66333"/>
  </w:style>
  <w:style w:type="character" w:styleId="PageNumber">
    <w:name w:val="page number"/>
    <w:basedOn w:val="DefaultParagraphFont"/>
    <w:uiPriority w:val="99"/>
    <w:semiHidden/>
    <w:unhideWhenUsed/>
    <w:rsid w:val="00A663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e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oleObject" Target="embeddings/oleObject2.bin"/><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oleObject" Target="embeddings/oleObject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340</TotalTime>
  <Pages>2</Pages>
  <Words>191</Words>
  <Characters>1090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34</cp:revision>
  <dcterms:created xsi:type="dcterms:W3CDTF">2020-03-29T16:52:00Z</dcterms:created>
  <dcterms:modified xsi:type="dcterms:W3CDTF">2020-05-03T05:28:00Z</dcterms:modified>
</cp:coreProperties>
</file>